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solid" w:color="FFFFFF" w:fill="auto"/>
        <w:autoSpaceDN w:val="0"/>
        <w:spacing w:line="640" w:lineRule="exact"/>
        <w:jc w:val="center"/>
        <w:rPr>
          <w:rFonts w:hint="eastAsia" w:ascii="方正小标宋简体" w:eastAsia="方正小标宋简体" w:hAnsiTheme="minorEastAsia"/>
          <w:bCs/>
          <w:spacing w:val="-4"/>
          <w:sz w:val="44"/>
          <w:szCs w:val="44"/>
        </w:rPr>
      </w:pPr>
    </w:p>
    <w:p>
      <w:pPr>
        <w:shd w:val="solid" w:color="FFFFFF" w:fill="auto"/>
        <w:autoSpaceDN w:val="0"/>
        <w:spacing w:line="640" w:lineRule="exact"/>
        <w:jc w:val="center"/>
        <w:rPr>
          <w:rFonts w:ascii="方正小标宋简体" w:eastAsia="方正小标宋简体" w:hAnsiTheme="minorEastAsia"/>
          <w:bCs/>
          <w:spacing w:val="-4"/>
          <w:sz w:val="44"/>
          <w:szCs w:val="44"/>
        </w:rPr>
      </w:pPr>
      <w:r>
        <w:rPr>
          <w:rFonts w:hint="eastAsia" w:ascii="方正小标宋简体" w:eastAsia="方正小标宋简体" w:hAnsiTheme="minorEastAsia"/>
          <w:bCs/>
          <w:spacing w:val="-4"/>
          <w:sz w:val="44"/>
          <w:szCs w:val="44"/>
        </w:rPr>
        <w:t>国家粮食和物资储备局北京局</w:t>
      </w:r>
    </w:p>
    <w:p>
      <w:pPr>
        <w:shd w:val="solid" w:color="FFFFFF" w:fill="auto"/>
        <w:autoSpaceDN w:val="0"/>
        <w:spacing w:line="640" w:lineRule="exact"/>
        <w:jc w:val="center"/>
        <w:rPr>
          <w:rFonts w:ascii="方正小标宋简体" w:eastAsia="方正小标宋简体" w:hAnsiTheme="minorEastAsia"/>
          <w:bCs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 w:hAnsiTheme="minorEastAsia"/>
          <w:bCs/>
          <w:spacing w:val="-4"/>
          <w:sz w:val="44"/>
          <w:szCs w:val="44"/>
        </w:rPr>
        <w:t>2022年度</w:t>
      </w:r>
      <w:r>
        <w:rPr>
          <w:rFonts w:hint="eastAsia" w:ascii="方正小标宋简体" w:eastAsia="方正小标宋简体" w:hAnsiTheme="minorEastAsia"/>
          <w:bCs/>
          <w:sz w:val="44"/>
          <w:szCs w:val="44"/>
          <w:shd w:val="clear" w:color="auto" w:fill="FFFFFF"/>
        </w:rPr>
        <w:t>考试录用公务员面试公告</w:t>
      </w:r>
    </w:p>
    <w:p>
      <w:pPr>
        <w:shd w:val="solid" w:color="FFFFFF" w:fill="auto"/>
        <w:autoSpaceDN w:val="0"/>
        <w:spacing w:line="64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6"/>
          <w:szCs w:val="36"/>
        </w:rPr>
        <w:t xml:space="preserve"> </w:t>
      </w:r>
      <w:r>
        <w:rPr>
          <w:rFonts w:hint="eastAsia" w:ascii="仿宋_GB2312" w:eastAsia="仿宋_GB2312"/>
          <w:sz w:val="36"/>
          <w:szCs w:val="36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根据公务员法和公务员录用有关规定，现就2022年国家粮食和物资储备局北京局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考试录用公务员面试有关事宜通知如下：</w:t>
      </w:r>
    </w:p>
    <w:p>
      <w:pPr>
        <w:shd w:val="solid" w:color="FFFFFF" w:fill="auto"/>
        <w:autoSpaceDN w:val="0"/>
        <w:spacing w:line="640" w:lineRule="exact"/>
        <w:ind w:left="1363" w:hanging="720"/>
        <w:rPr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</w:rPr>
        <w:t>一、面试名单</w:t>
      </w:r>
    </w:p>
    <w:tbl>
      <w:tblPr>
        <w:tblStyle w:val="6"/>
        <w:tblW w:w="86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022"/>
        <w:gridCol w:w="1134"/>
        <w:gridCol w:w="2126"/>
        <w:gridCol w:w="1340"/>
        <w:gridCol w:w="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40" w:lineRule="exact"/>
              <w:jc w:val="center"/>
              <w:rPr>
                <w:sz w:val="28"/>
                <w:szCs w:val="28"/>
              </w:rPr>
            </w:pPr>
            <w:bookmarkStart w:id="0" w:name="RANGE!B4:F45"/>
            <w:r>
              <w:rPr>
                <w:rFonts w:eastAsia="黑体"/>
                <w:kern w:val="0"/>
                <w:sz w:val="28"/>
                <w:szCs w:val="28"/>
              </w:rPr>
              <w:t>职位</w:t>
            </w:r>
            <w:bookmarkEnd w:id="0"/>
            <w:r>
              <w:rPr>
                <w:rFonts w:eastAsia="黑体"/>
                <w:kern w:val="0"/>
                <w:sz w:val="28"/>
                <w:szCs w:val="28"/>
              </w:rPr>
              <w:t>名称及代码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进入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面试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最低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分数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4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4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4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4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规划建设和法规体改处一级</w:t>
            </w:r>
            <w:r>
              <w:rPr>
                <w:rFonts w:eastAsia="仿宋_GB2312"/>
                <w:sz w:val="24"/>
                <w:szCs w:val="24"/>
              </w:rPr>
              <w:t>主任科员及以下职位（300110101001）</w:t>
            </w:r>
          </w:p>
        </w:tc>
        <w:tc>
          <w:tcPr>
            <w:tcW w:w="102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114.2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王婧淑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029111062801920</w:t>
            </w:r>
          </w:p>
        </w:tc>
        <w:tc>
          <w:tcPr>
            <w:tcW w:w="134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3月19日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上午</w:t>
            </w:r>
          </w:p>
        </w:tc>
        <w:tc>
          <w:tcPr>
            <w:tcW w:w="78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孟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津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031111010401425</w:t>
            </w:r>
          </w:p>
        </w:tc>
        <w:tc>
          <w:tcPr>
            <w:tcW w:w="13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盖宇腾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160111010400623</w:t>
            </w:r>
          </w:p>
        </w:tc>
        <w:tc>
          <w:tcPr>
            <w:tcW w:w="13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江  涛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160112012100428</w:t>
            </w:r>
          </w:p>
        </w:tc>
        <w:tc>
          <w:tcPr>
            <w:tcW w:w="13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安全仓储与科技处一级</w:t>
            </w:r>
            <w:r>
              <w:rPr>
                <w:rFonts w:eastAsia="仿宋_GB2312"/>
                <w:sz w:val="24"/>
                <w:szCs w:val="24"/>
              </w:rPr>
              <w:t>主任科员及以下职位（300110101002）</w:t>
            </w:r>
          </w:p>
        </w:tc>
        <w:tc>
          <w:tcPr>
            <w:tcW w:w="10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119.6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王文靖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160111122601026</w:t>
            </w:r>
          </w:p>
        </w:tc>
        <w:tc>
          <w:tcPr>
            <w:tcW w:w="13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3月19日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上午</w:t>
            </w:r>
          </w:p>
        </w:tc>
        <w:tc>
          <w:tcPr>
            <w:tcW w:w="78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杨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芹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160111150102211</w:t>
            </w:r>
          </w:p>
        </w:tc>
        <w:tc>
          <w:tcPr>
            <w:tcW w:w="13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刘红涛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160113010305019</w:t>
            </w:r>
          </w:p>
        </w:tc>
        <w:tc>
          <w:tcPr>
            <w:tcW w:w="13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连苏谦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160132020101421</w:t>
            </w:r>
          </w:p>
        </w:tc>
        <w:tc>
          <w:tcPr>
            <w:tcW w:w="13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姚天雨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160144020600817</w:t>
            </w:r>
          </w:p>
        </w:tc>
        <w:tc>
          <w:tcPr>
            <w:tcW w:w="13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hd w:val="solid" w:color="FFFFFF" w:fill="auto"/>
        <w:autoSpaceDN w:val="0"/>
        <w:spacing w:line="580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二、面试确认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请进入面试的考生于2022年</w:t>
      </w:r>
      <w:r>
        <w:rPr>
          <w:rFonts w:ascii="仿宋_GB2312" w:eastAsia="仿宋_GB2312"/>
          <w:sz w:val="32"/>
          <w:szCs w:val="32"/>
          <w:shd w:val="clear" w:color="auto" w:fill="FFFFFF"/>
        </w:rPr>
        <w:t>3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时前确认是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 xml:space="preserve">否参加面试，确认方式为电子邮件。要求如下：    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fldChar w:fldCharType="begin"/>
      </w:r>
      <w:r>
        <w:instrText xml:space="preserve"> HYPERLINK "mailto:（一）发送电子邮件至bjjrenshichu@126.com" </w:instrText>
      </w:r>
      <w:r>
        <w:fldChar w:fldCharType="separate"/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（一）发送电子邮件至bjjrenshichu@126.com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（二）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电子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邮件标题统一写成“XXX确认参加国家粮食和物资储备局北京局XX职位面试”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（详见附件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1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）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。如网上报名时填报的通讯地址、联系方式等信息发生变化，请在电子邮件中注明。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（三）逾期未确认的，视为自动放弃面试资格。</w:t>
      </w:r>
    </w:p>
    <w:p>
      <w:pPr>
        <w:shd w:val="solid" w:color="FFFFFF" w:fill="auto"/>
        <w:autoSpaceDN w:val="0"/>
        <w:spacing w:line="580" w:lineRule="exact"/>
        <w:ind w:firstLine="643"/>
        <w:rPr>
          <w:rFonts w:ascii="仿宋_GB2312" w:eastAsia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放弃面试的考生请填写《放弃面试资格声明》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（详见附件2），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经本人签名，于2022年</w:t>
      </w:r>
      <w:r>
        <w:rPr>
          <w:rFonts w:ascii="仿宋_GB2312" w:eastAsia="仿宋_GB2312"/>
          <w:sz w:val="32"/>
          <w:szCs w:val="32"/>
          <w:shd w:val="clear" w:color="auto" w:fill="FFFFFF"/>
        </w:rPr>
        <w:t>3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时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前发送扫描件至bjjrenshichu@126.com。</w:t>
      </w:r>
      <w:r>
        <w:rPr>
          <w:rFonts w:hint="eastAsia" w:ascii="仿宋_GB2312" w:eastAsia="仿宋_GB2312"/>
          <w:b/>
          <w:bCs/>
          <w:sz w:val="32"/>
          <w:szCs w:val="32"/>
          <w:shd w:val="clear" w:color="auto" w:fill="FFFFFF"/>
        </w:rPr>
        <w:t>未在规定时间内填报放弃声明，又因个人原因不参加面试的，视情节</w:t>
      </w:r>
      <w:r>
        <w:rPr>
          <w:rFonts w:hint="eastAsia" w:ascii="仿宋_GB2312" w:eastAsia="仿宋_GB2312"/>
          <w:b/>
          <w:bCs/>
          <w:sz w:val="32"/>
          <w:szCs w:val="32"/>
          <w:shd w:val="clear" w:color="auto" w:fill="FFFFFF"/>
          <w:lang w:eastAsia="zh-CN"/>
        </w:rPr>
        <w:t>上报中央公务员主管部门</w:t>
      </w:r>
      <w:r>
        <w:rPr>
          <w:rFonts w:hint="eastAsia" w:ascii="仿宋_GB2312" w:eastAsia="仿宋_GB2312"/>
          <w:b/>
          <w:bCs/>
          <w:sz w:val="32"/>
          <w:szCs w:val="32"/>
          <w:shd w:val="clear" w:color="auto" w:fill="FFFFFF"/>
        </w:rPr>
        <w:t>记入诚信档案。</w:t>
      </w:r>
    </w:p>
    <w:p>
      <w:pPr>
        <w:shd w:val="solid" w:color="FFFFFF" w:fill="auto"/>
        <w:autoSpaceDN w:val="0"/>
        <w:spacing w:line="580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三、资格复审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请考生于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2022年</w:t>
      </w:r>
      <w:r>
        <w:rPr>
          <w:rFonts w:hint="eastAsia" w:ascii="仿宋_GB2312" w:eastAsia="仿宋_GB2312"/>
          <w:sz w:val="32"/>
          <w:szCs w:val="32"/>
        </w:rPr>
        <w:t>3月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时</w:t>
      </w:r>
      <w:r>
        <w:rPr>
          <w:rFonts w:hint="eastAsia" w:ascii="仿宋_GB2312" w:eastAsia="仿宋_GB2312"/>
          <w:sz w:val="32"/>
          <w:szCs w:val="32"/>
        </w:rPr>
        <w:t>前通过电子邮件将以下材料的扫描件或电子版发送到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bjjrenshichu@126.com。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（一）本人身份证、学生证或工作证扫描件。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（二）公共科目笔试准考证扫描件。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（三）考试报名登记表（贴好照片，如实、详细填写个人学习、工作经历，时间必须连续，并注明各学习阶段是否在职学习，取得何种学历和学位）。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（四）本（专）科、研究生各阶段学历、学位证书扫描件，所报职位要求的外语等级证书、职业资格证书扫描件等材料。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（五）报考职位所要求的基层工作经历有关材料的扫描件。其中，在党政机关、事业单位、国有企业工作过的考生，需提供单位组织人事部门出具的基层工作经历材料，并注明起止时间和工作地点；在其他经济组织、社会组织等单位工作过的考生，需提供相应劳动合同及缴纳社保材料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（六）报考职位所要求的政治面貌有关材料的扫描件。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（七）其他材料：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应届毕业生</w:t>
      </w:r>
      <w:r>
        <w:rPr>
          <w:rFonts w:hint="eastAsia" w:ascii="仿宋_GB2312" w:eastAsia="仿宋_GB2312"/>
          <w:sz w:val="32"/>
          <w:szCs w:val="32"/>
        </w:rPr>
        <w:t>提供所在学校加盖公章的报名推荐表（须注明培养方式）扫描件。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社会在职人员</w:t>
      </w:r>
      <w:r>
        <w:rPr>
          <w:rFonts w:hint="eastAsia" w:ascii="仿宋_GB2312" w:eastAsia="仿宋_GB2312"/>
          <w:sz w:val="32"/>
          <w:szCs w:val="32"/>
        </w:rPr>
        <w:t>提供所在单位盖章的报名推荐表扫描件</w:t>
      </w:r>
      <w:r>
        <w:rPr>
          <w:rFonts w:hint="eastAsia" w:ascii="仿宋_GB2312" w:eastAsia="仿宋_GB2312"/>
          <w:sz w:val="32"/>
          <w:szCs w:val="32"/>
          <w:lang w:eastAsia="zh-CN"/>
        </w:rPr>
        <w:t>，也可于考察阶段提供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留学回国人员</w:t>
      </w:r>
      <w:r>
        <w:rPr>
          <w:rFonts w:hint="eastAsia" w:ascii="仿宋_GB2312" w:eastAsia="仿宋_GB2312"/>
          <w:sz w:val="32"/>
          <w:szCs w:val="32"/>
        </w:rPr>
        <w:t>提供教育部留学服务中心认证的国外学历学位认证书扫描件。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应对所提供材料的真实性负责，材料不全或主要信息不实，影响资格审查结果的，将取消面试资格。此外，面试前还将进行现场资格复审，届时请考生备齐以上材料原件和复印件，资格复审后招录单位留存复印件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考生应对个人提供资料的真实性负责。</w:t>
      </w:r>
    </w:p>
    <w:p>
      <w:pPr>
        <w:shd w:val="solid" w:color="FFFFFF" w:fill="auto"/>
        <w:autoSpaceDN w:val="0"/>
        <w:spacing w:line="580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四、面试安排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面试将采取现场面试方式进行。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（一）面试时间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b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面试于</w:t>
      </w:r>
      <w:r>
        <w:rPr>
          <w:rFonts w:hint="eastAsia" w:ascii="仿宋_GB2312" w:eastAsia="仿宋_GB2312"/>
          <w:b/>
          <w:sz w:val="32"/>
          <w:szCs w:val="32"/>
          <w:shd w:val="clear" w:color="auto" w:fill="FFFFFF"/>
        </w:rPr>
        <w:t>2022年3月19日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进行。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面试于</w:t>
      </w:r>
      <w:r>
        <w:rPr>
          <w:rFonts w:hint="eastAsia" w:ascii="仿宋_GB2312" w:eastAsia="仿宋_GB2312"/>
          <w:b/>
          <w:sz w:val="32"/>
          <w:szCs w:val="32"/>
          <w:shd w:val="clear" w:color="auto" w:fill="FFFFFF"/>
        </w:rPr>
        <w:t>当日上午</w:t>
      </w:r>
      <w:r>
        <w:rPr>
          <w:rFonts w:ascii="仿宋_GB2312" w:eastAsia="仿宋_GB2312"/>
          <w:b/>
          <w:sz w:val="32"/>
          <w:szCs w:val="32"/>
          <w:shd w:val="clear" w:color="auto" w:fill="FFFFFF"/>
        </w:rPr>
        <w:t>9</w:t>
      </w:r>
      <w:r>
        <w:rPr>
          <w:rFonts w:hint="eastAsia" w:ascii="仿宋_GB2312" w:eastAsia="仿宋_GB2312"/>
          <w:b/>
          <w:sz w:val="32"/>
          <w:szCs w:val="32"/>
          <w:shd w:val="clear" w:color="auto" w:fill="FFFFFF"/>
        </w:rPr>
        <w:t>:</w:t>
      </w:r>
      <w:r>
        <w:rPr>
          <w:rFonts w:ascii="仿宋_GB2312" w:eastAsia="仿宋_GB2312"/>
          <w:b/>
          <w:sz w:val="32"/>
          <w:szCs w:val="32"/>
          <w:shd w:val="clear" w:color="auto" w:fill="FFFFFF"/>
        </w:rPr>
        <w:t>0</w:t>
      </w:r>
      <w:r>
        <w:rPr>
          <w:rFonts w:hint="eastAsia" w:ascii="仿宋_GB2312" w:eastAsia="仿宋_GB2312"/>
          <w:b/>
          <w:sz w:val="32"/>
          <w:szCs w:val="32"/>
          <w:shd w:val="clear" w:color="auto" w:fill="FFFFFF"/>
        </w:rPr>
        <w:t>0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开始，请所有考生于</w:t>
      </w:r>
      <w:r>
        <w:rPr>
          <w:rFonts w:hint="eastAsia" w:ascii="仿宋_GB2312" w:eastAsia="仿宋_GB2312"/>
          <w:b/>
          <w:sz w:val="32"/>
          <w:szCs w:val="32"/>
          <w:shd w:val="clear" w:color="auto" w:fill="FFFFFF"/>
        </w:rPr>
        <w:t>当日上午</w:t>
      </w:r>
      <w:r>
        <w:rPr>
          <w:rFonts w:ascii="仿宋_GB2312" w:eastAsia="仿宋_GB2312"/>
          <w:b/>
          <w:sz w:val="32"/>
          <w:szCs w:val="32"/>
          <w:shd w:val="clear" w:color="auto" w:fill="FFFFFF"/>
        </w:rPr>
        <w:t>8</w:t>
      </w:r>
      <w:r>
        <w:rPr>
          <w:rFonts w:hint="eastAsia" w:ascii="仿宋_GB2312" w:eastAsia="仿宋_GB2312"/>
          <w:b/>
          <w:sz w:val="32"/>
          <w:szCs w:val="32"/>
          <w:shd w:val="clear" w:color="auto" w:fill="FFFFFF"/>
        </w:rPr>
        <w:t>:</w:t>
      </w:r>
      <w:r>
        <w:rPr>
          <w:rFonts w:ascii="仿宋_GB2312" w:eastAsia="仿宋_GB2312"/>
          <w:b/>
          <w:sz w:val="32"/>
          <w:szCs w:val="32"/>
          <w:shd w:val="clear" w:color="auto" w:fill="FFFFFF"/>
        </w:rPr>
        <w:t>30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前到面试地点报到。</w:t>
      </w:r>
      <w:r>
        <w:rPr>
          <w:rFonts w:hint="eastAsia" w:ascii="仿宋_GB2312" w:eastAsia="仿宋_GB2312"/>
          <w:b/>
          <w:sz w:val="32"/>
          <w:szCs w:val="32"/>
          <w:shd w:val="clear" w:color="auto" w:fill="FFFFFF"/>
        </w:rPr>
        <w:t>不按规定时间进入候考室的考生，取消考试资格</w:t>
      </w:r>
      <w:r>
        <w:rPr>
          <w:rFonts w:hint="eastAsia" w:ascii="仿宋_GB2312" w:eastAsia="仿宋_GB2312"/>
          <w:b/>
          <w:bCs/>
          <w:sz w:val="32"/>
          <w:szCs w:val="32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（二）面试报到地点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国家粮食和物资储备局北京局。地址：北京市西城区宣武门外大街甲1号环球财务中心D座10层。可乘地铁4号线在</w:t>
      </w:r>
      <w:r>
        <w:rPr>
          <w:rFonts w:hint="eastAsia" w:ascii="仿宋_GB2312" w:eastAsia="仿宋_GB2312"/>
          <w:b/>
          <w:sz w:val="32"/>
          <w:szCs w:val="32"/>
          <w:shd w:val="clear" w:color="auto" w:fill="FFFFFF"/>
        </w:rPr>
        <w:t>宣武门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站下，由H出口出站后往南走</w:t>
      </w:r>
      <w:r>
        <w:rPr>
          <w:rFonts w:ascii="仿宋_GB2312" w:eastAsia="仿宋_GB2312"/>
          <w:sz w:val="32"/>
          <w:szCs w:val="32"/>
          <w:shd w:val="clear" w:color="auto" w:fill="FFFFFF"/>
        </w:rPr>
        <w:t>300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米即到。</w:t>
      </w:r>
    </w:p>
    <w:p>
      <w:pPr>
        <w:shd w:val="solid" w:color="FFFFFF" w:fill="auto"/>
        <w:autoSpaceDN w:val="0"/>
        <w:spacing w:line="580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五、体检和考察</w:t>
      </w:r>
    </w:p>
    <w:p>
      <w:pPr>
        <w:spacing w:line="580" w:lineRule="exact"/>
        <w:ind w:firstLine="614" w:firstLineChars="19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（一）综合成绩计算方式</w:t>
      </w:r>
    </w:p>
    <w:p>
      <w:pPr>
        <w:spacing w:line="580" w:lineRule="exact"/>
        <w:ind w:firstLine="614" w:firstLineChars="19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综合成绩计算: 综合成绩=（笔试总成绩÷2）×50% + 面试成绩×50%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（二）体检和考察人选的确定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参加面试人数与录用计划数比例达到3:1及以上的，面试后应按综合成绩从高到低的顺序确定体检和考察人选；比例低于3:1的，考生面试成绩应达到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>70分</w:t>
      </w:r>
      <w:r>
        <w:rPr>
          <w:rFonts w:hint="eastAsia" w:ascii="仿宋_GB2312" w:eastAsia="仿宋_GB2312"/>
          <w:sz w:val="32"/>
          <w:szCs w:val="32"/>
          <w:lang w:eastAsia="zh-CN"/>
        </w:rPr>
        <w:t>（满分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100分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，方可进入体检和考察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按综合成绩从高到低的顺序确定体检和考察人选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（三）体检</w:t>
      </w:r>
    </w:p>
    <w:p>
      <w:pPr>
        <w:pStyle w:val="2"/>
        <w:spacing w:line="580" w:lineRule="exact"/>
        <w:rPr>
          <w:rFonts w:ascii="仿宋_GB2312" w:eastAsia="仿宋_GB2312"/>
          <w:color w:val="auto"/>
          <w:szCs w:val="32"/>
          <w:shd w:val="clear" w:color="auto" w:fill="FFFFFF"/>
        </w:rPr>
      </w:pPr>
      <w:r>
        <w:rPr>
          <w:rFonts w:hint="eastAsia" w:ascii="仿宋_GB2312" w:eastAsia="仿宋_GB2312"/>
          <w:color w:val="auto"/>
          <w:szCs w:val="32"/>
          <w:shd w:val="clear" w:color="auto" w:fill="FFFFFF"/>
        </w:rPr>
        <w:t>体检具体时间和地点另行通知（体检须空腹），体检人员需携带：本人身份证、本人近期2寸免冠彩色照片2张。体检费用由北京局承担。</w:t>
      </w:r>
    </w:p>
    <w:p>
      <w:pPr>
        <w:pStyle w:val="2"/>
        <w:spacing w:line="580" w:lineRule="exact"/>
        <w:rPr>
          <w:rFonts w:ascii="仿宋_GB2312" w:eastAsia="仿宋_GB2312"/>
          <w:szCs w:val="32"/>
          <w:shd w:val="clear" w:color="auto" w:fill="FFFFFF"/>
        </w:rPr>
      </w:pPr>
      <w:r>
        <w:rPr>
          <w:rFonts w:hint="eastAsia" w:ascii="仿宋_GB2312" w:eastAsia="仿宋_GB2312"/>
          <w:szCs w:val="32"/>
        </w:rPr>
        <w:t>（四）考察</w:t>
      </w:r>
    </w:p>
    <w:p>
      <w:pPr>
        <w:spacing w:line="58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采取个别谈话、实地走访、严格审核人事档案、查询社会信用记录、同本人面谈等方法进行。</w:t>
      </w:r>
    </w:p>
    <w:p>
      <w:pPr>
        <w:spacing w:line="580" w:lineRule="exact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本机关实行等额考察，考察人选与计划录用人数的比例为1:1，根据考试成绩、体检结果和考察情况等，按照人岗相适原则确定拟录用人员。</w:t>
      </w:r>
    </w:p>
    <w:p>
      <w:pPr>
        <w:spacing w:line="580" w:lineRule="exact"/>
        <w:ind w:firstLine="6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hd w:val="solid" w:color="FFFFFF" w:fill="auto"/>
        <w:autoSpaceDN w:val="0"/>
        <w:spacing w:line="580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六、注意事项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根据新冠肺炎疫情防控工作有关要求，参加面试的考生到考点报到时须提供通信行程卡、北京健康宝、24小时内核酸阴性</w:t>
      </w:r>
      <w:r>
        <w:rPr>
          <w:rFonts w:hint="eastAsia" w:ascii="仿宋_GB2312" w:eastAsia="仿宋_GB2312"/>
          <w:sz w:val="32"/>
          <w:szCs w:val="32"/>
          <w:lang w:eastAsia="zh-CN"/>
        </w:rPr>
        <w:t>结果</w:t>
      </w:r>
      <w:r>
        <w:rPr>
          <w:rFonts w:hint="eastAsia" w:ascii="仿宋_GB2312" w:eastAsia="仿宋_GB2312"/>
          <w:sz w:val="32"/>
          <w:szCs w:val="32"/>
        </w:rPr>
        <w:t>等信息。面试签到前，考生应自备口罩，按要求测量体温。凡经现场确认有可疑症状或者异常情况的考生，</w:t>
      </w:r>
      <w:r>
        <w:rPr>
          <w:rFonts w:hint="eastAsia" w:ascii="仿宋_GB2312" w:eastAsia="仿宋_GB2312"/>
          <w:sz w:val="32"/>
          <w:szCs w:val="32"/>
          <w:lang w:eastAsia="zh-CN"/>
        </w:rPr>
        <w:t>不得进入考场</w:t>
      </w:r>
      <w:r>
        <w:rPr>
          <w:rFonts w:hint="eastAsia" w:ascii="仿宋_GB2312" w:eastAsia="仿宋_GB2312"/>
          <w:sz w:val="32"/>
          <w:szCs w:val="32"/>
        </w:rPr>
        <w:t>，另行安排。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联系方式：</w:t>
      </w:r>
      <w:r>
        <w:rPr>
          <w:rFonts w:hint="eastAsia" w:ascii="仿宋_GB2312" w:eastAsia="仿宋_GB2312"/>
          <w:sz w:val="32"/>
          <w:szCs w:val="32"/>
        </w:rPr>
        <w:t>010-83163181</w:t>
      </w:r>
    </w:p>
    <w:p>
      <w:pPr>
        <w:spacing w:line="58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010-83163180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欢迎各位考生对我们的工作进行监督。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 面试确认内容（样式）</w:t>
      </w:r>
    </w:p>
    <w:p>
      <w:pPr>
        <w:spacing w:line="58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放弃面试资格声明（样式）</w:t>
      </w:r>
    </w:p>
    <w:p>
      <w:pPr>
        <w:shd w:val="solid" w:color="FFFFFF" w:fill="auto"/>
        <w:autoSpaceDN w:val="0"/>
        <w:spacing w:line="580" w:lineRule="exact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80" w:lineRule="exact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80" w:lineRule="exact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80" w:lineRule="exact"/>
        <w:ind w:right="960" w:firstLine="3040" w:firstLineChars="9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国家粮食和物资储备局北京局                 </w:t>
      </w:r>
      <w:r>
        <w:rPr>
          <w:rFonts w:ascii="仿宋_GB2312" w:eastAsia="仿宋_GB2312"/>
          <w:sz w:val="32"/>
          <w:szCs w:val="32"/>
        </w:rPr>
        <w:t xml:space="preserve">         </w:t>
      </w:r>
    </w:p>
    <w:p>
      <w:pPr>
        <w:shd w:val="solid" w:color="FFFFFF" w:fill="auto"/>
        <w:autoSpaceDN w:val="0"/>
        <w:spacing w:line="580" w:lineRule="exact"/>
        <w:ind w:right="960" w:firstLine="4000" w:firstLineChars="1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64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附件1</w:t>
      </w:r>
    </w:p>
    <w:p>
      <w:pPr>
        <w:spacing w:line="64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64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XXX确认参加国家粮食和物资储备局北京局XX职位面试</w:t>
      </w:r>
    </w:p>
    <w:p>
      <w:pPr>
        <w:spacing w:line="64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spacing w:line="640" w:lineRule="exact"/>
        <w:jc w:val="left"/>
        <w:rPr>
          <w:rFonts w:eastAsia="仿宋_GB2312" w:cs="宋体"/>
          <w:kern w:val="0"/>
          <w:sz w:val="36"/>
          <w:szCs w:val="36"/>
        </w:rPr>
      </w:pPr>
      <w:r>
        <w:rPr>
          <w:rFonts w:hint="eastAsia" w:eastAsia="仿宋_GB2312" w:cs="宋体"/>
          <w:kern w:val="0"/>
          <w:sz w:val="36"/>
          <w:szCs w:val="36"/>
        </w:rPr>
        <w:t>国家粮食和物资储备局北京局人事处：</w:t>
      </w:r>
    </w:p>
    <w:p>
      <w:pPr>
        <w:widowControl/>
        <w:spacing w:line="640" w:lineRule="exact"/>
        <w:ind w:firstLine="720" w:firstLineChars="200"/>
        <w:jc w:val="left"/>
        <w:rPr>
          <w:rFonts w:eastAsia="仿宋_GB2312" w:cs="宋体"/>
          <w:kern w:val="0"/>
          <w:sz w:val="36"/>
          <w:szCs w:val="36"/>
        </w:rPr>
      </w:pPr>
      <w:r>
        <w:rPr>
          <w:rFonts w:hint="eastAsia" w:eastAsia="仿宋_GB2312" w:cs="宋体"/>
          <w:kern w:val="0"/>
          <w:sz w:val="36"/>
          <w:szCs w:val="36"/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spacing w:val="8"/>
          <w:sz w:val="36"/>
          <w:szCs w:val="36"/>
        </w:rPr>
        <w:t>XXXXXXX</w:t>
      </w:r>
      <w:r>
        <w:rPr>
          <w:rFonts w:hint="eastAsia" w:eastAsia="仿宋_GB2312" w:cs="宋体"/>
          <w:kern w:val="0"/>
          <w:sz w:val="36"/>
          <w:szCs w:val="36"/>
        </w:rPr>
        <w:t>），已进入该职位面试名单。我能够按照规定的时间和要求参加面试。</w:t>
      </w:r>
    </w:p>
    <w:p>
      <w:pPr>
        <w:widowControl/>
        <w:spacing w:line="640" w:lineRule="exact"/>
        <w:ind w:firstLine="720" w:firstLineChars="200"/>
        <w:jc w:val="left"/>
        <w:rPr>
          <w:rFonts w:eastAsia="仿宋_GB2312" w:cs="宋体"/>
          <w:kern w:val="0"/>
          <w:sz w:val="36"/>
          <w:szCs w:val="36"/>
        </w:rPr>
      </w:pPr>
    </w:p>
    <w:p>
      <w:pPr>
        <w:widowControl/>
        <w:spacing w:line="640" w:lineRule="exact"/>
        <w:ind w:firstLine="720" w:firstLineChars="200"/>
        <w:jc w:val="left"/>
        <w:rPr>
          <w:rFonts w:eastAsia="仿宋_GB2312" w:cs="宋体"/>
          <w:kern w:val="0"/>
          <w:sz w:val="36"/>
          <w:szCs w:val="36"/>
        </w:rPr>
      </w:pPr>
      <w:r>
        <w:rPr>
          <w:rFonts w:hint="eastAsia" w:eastAsia="仿宋_GB2312" w:cs="宋体"/>
          <w:kern w:val="0"/>
          <w:sz w:val="36"/>
          <w:szCs w:val="36"/>
        </w:rPr>
        <w:t xml:space="preserve">姓名（手写签名）：      </w:t>
      </w:r>
    </w:p>
    <w:p>
      <w:pPr>
        <w:widowControl/>
        <w:spacing w:line="640" w:lineRule="exact"/>
        <w:ind w:firstLine="720" w:firstLineChars="200"/>
        <w:jc w:val="left"/>
        <w:rPr>
          <w:rFonts w:eastAsia="仿宋_GB2312" w:cs="宋体"/>
          <w:kern w:val="0"/>
          <w:sz w:val="36"/>
          <w:szCs w:val="36"/>
        </w:rPr>
      </w:pPr>
      <w:r>
        <w:rPr>
          <w:rFonts w:hint="eastAsia" w:eastAsia="仿宋_GB2312" w:cs="宋体"/>
          <w:kern w:val="0"/>
          <w:sz w:val="36"/>
          <w:szCs w:val="36"/>
        </w:rPr>
        <w:t>日期：</w:t>
      </w:r>
    </w:p>
    <w:p>
      <w:pPr>
        <w:widowControl/>
        <w:spacing w:line="640" w:lineRule="exact"/>
        <w:ind w:firstLine="720" w:firstLineChars="200"/>
        <w:jc w:val="left"/>
        <w:rPr>
          <w:rFonts w:eastAsia="仿宋_GB2312" w:cs="宋体"/>
          <w:kern w:val="0"/>
          <w:sz w:val="36"/>
          <w:szCs w:val="36"/>
          <w:u w:val="single"/>
        </w:rPr>
      </w:pPr>
    </w:p>
    <w:p>
      <w:pPr>
        <w:widowControl/>
        <w:spacing w:line="640" w:lineRule="exact"/>
        <w:jc w:val="left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/>
          <w:kern w:val="0"/>
          <w:sz w:val="28"/>
          <w:szCs w:val="28"/>
        </w:rPr>
        <w:br w:type="page"/>
      </w:r>
    </w:p>
    <w:p>
      <w:pPr>
        <w:spacing w:line="640" w:lineRule="exact"/>
        <w:rPr>
          <w:rFonts w:eastAsia="黑体"/>
          <w:bCs/>
          <w:color w:val="000000"/>
          <w:spacing w:val="8"/>
          <w:sz w:val="36"/>
          <w:szCs w:val="36"/>
        </w:rPr>
      </w:pPr>
      <w:r>
        <w:rPr>
          <w:rFonts w:hint="eastAsia" w:eastAsia="黑体"/>
          <w:bCs/>
          <w:color w:val="000000"/>
          <w:spacing w:val="8"/>
          <w:sz w:val="36"/>
          <w:szCs w:val="36"/>
        </w:rPr>
        <w:t>附件2</w:t>
      </w:r>
    </w:p>
    <w:p>
      <w:pPr>
        <w:spacing w:line="64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64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64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spacing w:line="640" w:lineRule="exact"/>
        <w:jc w:val="left"/>
        <w:rPr>
          <w:rFonts w:eastAsia="仿宋_GB2312" w:cs="宋体"/>
          <w:kern w:val="0"/>
          <w:sz w:val="36"/>
          <w:szCs w:val="36"/>
        </w:rPr>
      </w:pPr>
      <w:r>
        <w:rPr>
          <w:rFonts w:hint="eastAsia" w:eastAsia="仿宋_GB2312" w:cs="宋体"/>
          <w:kern w:val="0"/>
          <w:sz w:val="36"/>
          <w:szCs w:val="36"/>
        </w:rPr>
        <w:t>国家粮食和物资储备局北京局人事处：</w:t>
      </w:r>
    </w:p>
    <w:p>
      <w:pPr>
        <w:widowControl/>
        <w:spacing w:line="640" w:lineRule="exact"/>
        <w:ind w:firstLine="720" w:firstLineChars="200"/>
        <w:jc w:val="left"/>
        <w:rPr>
          <w:rFonts w:eastAsia="仿宋_GB2312" w:cs="宋体"/>
          <w:kern w:val="0"/>
          <w:sz w:val="36"/>
          <w:szCs w:val="36"/>
        </w:rPr>
      </w:pPr>
      <w:r>
        <w:rPr>
          <w:rFonts w:hint="eastAsia" w:eastAsia="仿宋_GB2312" w:cs="宋体"/>
          <w:kern w:val="0"/>
          <w:sz w:val="36"/>
          <w:szCs w:val="36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spacing w:line="640" w:lineRule="exact"/>
        <w:ind w:firstLine="720" w:firstLineChars="200"/>
        <w:jc w:val="left"/>
        <w:rPr>
          <w:rFonts w:eastAsia="仿宋_GB2312" w:cs="宋体"/>
          <w:kern w:val="0"/>
          <w:sz w:val="36"/>
          <w:szCs w:val="36"/>
        </w:rPr>
      </w:pPr>
      <w:r>
        <w:rPr>
          <w:rFonts w:hint="eastAsia" w:eastAsia="仿宋_GB2312" w:cs="宋体"/>
          <w:kern w:val="0"/>
          <w:sz w:val="36"/>
          <w:szCs w:val="36"/>
        </w:rPr>
        <w:t>联系电话：XXX-XXXXXXXX</w:t>
      </w:r>
    </w:p>
    <w:p>
      <w:pPr>
        <w:widowControl/>
        <w:spacing w:line="640" w:lineRule="exact"/>
        <w:ind w:firstLine="720" w:firstLineChars="200"/>
        <w:jc w:val="left"/>
        <w:rPr>
          <w:rFonts w:eastAsia="仿宋_GB2312" w:cs="宋体"/>
          <w:kern w:val="0"/>
          <w:sz w:val="36"/>
          <w:szCs w:val="36"/>
        </w:rPr>
      </w:pPr>
    </w:p>
    <w:p>
      <w:pPr>
        <w:widowControl/>
        <w:spacing w:line="640" w:lineRule="exact"/>
        <w:ind w:firstLine="720" w:firstLineChars="200"/>
        <w:jc w:val="left"/>
        <w:rPr>
          <w:rFonts w:eastAsia="仿宋_GB2312" w:cs="宋体"/>
          <w:kern w:val="0"/>
          <w:sz w:val="36"/>
          <w:szCs w:val="36"/>
        </w:rPr>
      </w:pPr>
      <w:r>
        <w:rPr>
          <w:rFonts w:hint="eastAsia" w:eastAsia="仿宋_GB2312" w:cs="宋体"/>
          <w:kern w:val="0"/>
          <w:sz w:val="36"/>
          <w:szCs w:val="36"/>
        </w:rPr>
        <w:t xml:space="preserve">姓名（考生本人手写签名）：      </w:t>
      </w:r>
    </w:p>
    <w:p>
      <w:pPr>
        <w:widowControl/>
        <w:spacing w:line="640" w:lineRule="exact"/>
        <w:ind w:firstLine="720" w:firstLineChars="200"/>
        <w:jc w:val="left"/>
        <w:rPr>
          <w:rFonts w:eastAsia="仿宋_GB2312" w:cs="宋体"/>
          <w:kern w:val="0"/>
          <w:sz w:val="36"/>
          <w:szCs w:val="36"/>
        </w:rPr>
      </w:pPr>
      <w:r>
        <w:rPr>
          <w:rFonts w:hint="eastAsia" w:eastAsia="仿宋_GB2312" w:cs="宋体"/>
          <w:kern w:val="0"/>
          <w:sz w:val="36"/>
          <w:szCs w:val="36"/>
        </w:rPr>
        <w:t>日期：</w:t>
      </w:r>
    </w:p>
    <w:p>
      <w:pPr>
        <w:widowControl/>
        <w:spacing w:line="64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sectPr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303"/>
    <w:rsid w:val="00005150"/>
    <w:rsid w:val="00010D61"/>
    <w:rsid w:val="00020BD2"/>
    <w:rsid w:val="00056B94"/>
    <w:rsid w:val="00061B99"/>
    <w:rsid w:val="000A1013"/>
    <w:rsid w:val="000C09BF"/>
    <w:rsid w:val="000C3C26"/>
    <w:rsid w:val="000C6369"/>
    <w:rsid w:val="000D0351"/>
    <w:rsid w:val="000D3CEB"/>
    <w:rsid w:val="000D4B5E"/>
    <w:rsid w:val="000D7F5F"/>
    <w:rsid w:val="000F044E"/>
    <w:rsid w:val="001056CF"/>
    <w:rsid w:val="0011523B"/>
    <w:rsid w:val="001306A2"/>
    <w:rsid w:val="0016365B"/>
    <w:rsid w:val="001655B0"/>
    <w:rsid w:val="00167977"/>
    <w:rsid w:val="00170697"/>
    <w:rsid w:val="00172A27"/>
    <w:rsid w:val="00177C26"/>
    <w:rsid w:val="00190924"/>
    <w:rsid w:val="00194CC6"/>
    <w:rsid w:val="00197701"/>
    <w:rsid w:val="001A0F80"/>
    <w:rsid w:val="001A19C8"/>
    <w:rsid w:val="001A23B0"/>
    <w:rsid w:val="001A283F"/>
    <w:rsid w:val="001A6048"/>
    <w:rsid w:val="001A6612"/>
    <w:rsid w:val="001B1EE2"/>
    <w:rsid w:val="001B251C"/>
    <w:rsid w:val="001C1DB9"/>
    <w:rsid w:val="001D3AB2"/>
    <w:rsid w:val="001D3BB4"/>
    <w:rsid w:val="001D4AF9"/>
    <w:rsid w:val="001D7747"/>
    <w:rsid w:val="001F442D"/>
    <w:rsid w:val="001F6C00"/>
    <w:rsid w:val="00200009"/>
    <w:rsid w:val="00203AAC"/>
    <w:rsid w:val="00230821"/>
    <w:rsid w:val="00236FBF"/>
    <w:rsid w:val="002A30CB"/>
    <w:rsid w:val="002A4454"/>
    <w:rsid w:val="002C77EA"/>
    <w:rsid w:val="002D20AD"/>
    <w:rsid w:val="002E0289"/>
    <w:rsid w:val="002E2362"/>
    <w:rsid w:val="002E43DA"/>
    <w:rsid w:val="002E4510"/>
    <w:rsid w:val="00303B7C"/>
    <w:rsid w:val="00305A0B"/>
    <w:rsid w:val="00306F1B"/>
    <w:rsid w:val="003167F2"/>
    <w:rsid w:val="00332C9E"/>
    <w:rsid w:val="00340063"/>
    <w:rsid w:val="003405BD"/>
    <w:rsid w:val="00345C5E"/>
    <w:rsid w:val="00380D59"/>
    <w:rsid w:val="003867AC"/>
    <w:rsid w:val="003956E3"/>
    <w:rsid w:val="003A25A3"/>
    <w:rsid w:val="003A25F7"/>
    <w:rsid w:val="003B5026"/>
    <w:rsid w:val="003C0E76"/>
    <w:rsid w:val="003C75C6"/>
    <w:rsid w:val="00415B4F"/>
    <w:rsid w:val="00430D61"/>
    <w:rsid w:val="00430FE5"/>
    <w:rsid w:val="00442B75"/>
    <w:rsid w:val="00453FBC"/>
    <w:rsid w:val="00460AE1"/>
    <w:rsid w:val="00466650"/>
    <w:rsid w:val="0047632D"/>
    <w:rsid w:val="0048132C"/>
    <w:rsid w:val="00483596"/>
    <w:rsid w:val="00493EAA"/>
    <w:rsid w:val="004B03C4"/>
    <w:rsid w:val="004B20AB"/>
    <w:rsid w:val="004C5817"/>
    <w:rsid w:val="004D30B9"/>
    <w:rsid w:val="004E72BE"/>
    <w:rsid w:val="005015CB"/>
    <w:rsid w:val="005033A4"/>
    <w:rsid w:val="00532308"/>
    <w:rsid w:val="00541D67"/>
    <w:rsid w:val="0054365A"/>
    <w:rsid w:val="005442CC"/>
    <w:rsid w:val="00546B54"/>
    <w:rsid w:val="00554DBF"/>
    <w:rsid w:val="00565E2B"/>
    <w:rsid w:val="00567C34"/>
    <w:rsid w:val="00580E96"/>
    <w:rsid w:val="00581C9A"/>
    <w:rsid w:val="00597EFA"/>
    <w:rsid w:val="005F12E9"/>
    <w:rsid w:val="00601E64"/>
    <w:rsid w:val="00630F94"/>
    <w:rsid w:val="00634804"/>
    <w:rsid w:val="006412FB"/>
    <w:rsid w:val="0065699B"/>
    <w:rsid w:val="00657656"/>
    <w:rsid w:val="0067373B"/>
    <w:rsid w:val="006802CB"/>
    <w:rsid w:val="00692658"/>
    <w:rsid w:val="006A2017"/>
    <w:rsid w:val="006A2A1F"/>
    <w:rsid w:val="006B4250"/>
    <w:rsid w:val="006D3E7D"/>
    <w:rsid w:val="006D43E7"/>
    <w:rsid w:val="006E27CA"/>
    <w:rsid w:val="006F3754"/>
    <w:rsid w:val="007002D0"/>
    <w:rsid w:val="00700EF9"/>
    <w:rsid w:val="00703E1B"/>
    <w:rsid w:val="00705E62"/>
    <w:rsid w:val="00714B81"/>
    <w:rsid w:val="00714F5B"/>
    <w:rsid w:val="00715072"/>
    <w:rsid w:val="0071611D"/>
    <w:rsid w:val="00750DD8"/>
    <w:rsid w:val="007556D5"/>
    <w:rsid w:val="00755FC5"/>
    <w:rsid w:val="007726DF"/>
    <w:rsid w:val="00777519"/>
    <w:rsid w:val="007A7C06"/>
    <w:rsid w:val="007B0A23"/>
    <w:rsid w:val="007B770F"/>
    <w:rsid w:val="007C5084"/>
    <w:rsid w:val="007E042C"/>
    <w:rsid w:val="007F07B8"/>
    <w:rsid w:val="00801532"/>
    <w:rsid w:val="008060FF"/>
    <w:rsid w:val="0081326F"/>
    <w:rsid w:val="00816A90"/>
    <w:rsid w:val="00832187"/>
    <w:rsid w:val="008348CD"/>
    <w:rsid w:val="00850F2F"/>
    <w:rsid w:val="0087095F"/>
    <w:rsid w:val="00870C5F"/>
    <w:rsid w:val="0087445F"/>
    <w:rsid w:val="00876AB7"/>
    <w:rsid w:val="008846A5"/>
    <w:rsid w:val="008A12FD"/>
    <w:rsid w:val="008B792E"/>
    <w:rsid w:val="008F16BA"/>
    <w:rsid w:val="008F2DDD"/>
    <w:rsid w:val="0090367E"/>
    <w:rsid w:val="00937FF5"/>
    <w:rsid w:val="009530DF"/>
    <w:rsid w:val="009560F5"/>
    <w:rsid w:val="00973123"/>
    <w:rsid w:val="00990578"/>
    <w:rsid w:val="00997777"/>
    <w:rsid w:val="009C19AF"/>
    <w:rsid w:val="00A0045E"/>
    <w:rsid w:val="00A007FC"/>
    <w:rsid w:val="00A217CB"/>
    <w:rsid w:val="00A24CF5"/>
    <w:rsid w:val="00A36C41"/>
    <w:rsid w:val="00A47E17"/>
    <w:rsid w:val="00A57A68"/>
    <w:rsid w:val="00A85E83"/>
    <w:rsid w:val="00AB6219"/>
    <w:rsid w:val="00AD3675"/>
    <w:rsid w:val="00AD7A7B"/>
    <w:rsid w:val="00B0024D"/>
    <w:rsid w:val="00B00FF7"/>
    <w:rsid w:val="00B01D0A"/>
    <w:rsid w:val="00B12787"/>
    <w:rsid w:val="00B15AA5"/>
    <w:rsid w:val="00B40B7F"/>
    <w:rsid w:val="00B66408"/>
    <w:rsid w:val="00B71767"/>
    <w:rsid w:val="00B744CF"/>
    <w:rsid w:val="00B9683A"/>
    <w:rsid w:val="00BA58D1"/>
    <w:rsid w:val="00BB51E5"/>
    <w:rsid w:val="00BC1AEB"/>
    <w:rsid w:val="00BD19CA"/>
    <w:rsid w:val="00BD24AB"/>
    <w:rsid w:val="00BD517E"/>
    <w:rsid w:val="00BD53C4"/>
    <w:rsid w:val="00BF7878"/>
    <w:rsid w:val="00C14094"/>
    <w:rsid w:val="00C30478"/>
    <w:rsid w:val="00C70443"/>
    <w:rsid w:val="00C7397A"/>
    <w:rsid w:val="00C748FB"/>
    <w:rsid w:val="00C97F63"/>
    <w:rsid w:val="00CA1B47"/>
    <w:rsid w:val="00CC03F8"/>
    <w:rsid w:val="00CC5576"/>
    <w:rsid w:val="00CD1DE8"/>
    <w:rsid w:val="00CD2131"/>
    <w:rsid w:val="00CD385E"/>
    <w:rsid w:val="00CD76FC"/>
    <w:rsid w:val="00CF42BC"/>
    <w:rsid w:val="00D05164"/>
    <w:rsid w:val="00D05323"/>
    <w:rsid w:val="00D13773"/>
    <w:rsid w:val="00D30528"/>
    <w:rsid w:val="00D3637F"/>
    <w:rsid w:val="00D41148"/>
    <w:rsid w:val="00D46C76"/>
    <w:rsid w:val="00D76C5F"/>
    <w:rsid w:val="00D80F38"/>
    <w:rsid w:val="00D96BDB"/>
    <w:rsid w:val="00DA7D43"/>
    <w:rsid w:val="00DC4BE5"/>
    <w:rsid w:val="00DD11F8"/>
    <w:rsid w:val="00DD765A"/>
    <w:rsid w:val="00DE5DA3"/>
    <w:rsid w:val="00E20C99"/>
    <w:rsid w:val="00E42A0C"/>
    <w:rsid w:val="00E47EB2"/>
    <w:rsid w:val="00E73ED3"/>
    <w:rsid w:val="00E7612F"/>
    <w:rsid w:val="00E8788F"/>
    <w:rsid w:val="00E879F4"/>
    <w:rsid w:val="00EB5787"/>
    <w:rsid w:val="00EE10AD"/>
    <w:rsid w:val="00EF09AE"/>
    <w:rsid w:val="00F01447"/>
    <w:rsid w:val="00F0234D"/>
    <w:rsid w:val="00F071EB"/>
    <w:rsid w:val="00F11916"/>
    <w:rsid w:val="00F21733"/>
    <w:rsid w:val="00F30326"/>
    <w:rsid w:val="00F32568"/>
    <w:rsid w:val="00F47B5B"/>
    <w:rsid w:val="00F54A15"/>
    <w:rsid w:val="00F611E9"/>
    <w:rsid w:val="00F614D8"/>
    <w:rsid w:val="00F7162A"/>
    <w:rsid w:val="00F95BAE"/>
    <w:rsid w:val="00F95C5E"/>
    <w:rsid w:val="00FC1A81"/>
    <w:rsid w:val="00FC7FFC"/>
    <w:rsid w:val="00FD1F63"/>
    <w:rsid w:val="00FD6518"/>
    <w:rsid w:val="00FF166E"/>
    <w:rsid w:val="031F6CAB"/>
    <w:rsid w:val="03BF0DB3"/>
    <w:rsid w:val="070F49A2"/>
    <w:rsid w:val="07E43A81"/>
    <w:rsid w:val="09201445"/>
    <w:rsid w:val="0AFE84B9"/>
    <w:rsid w:val="0B5C2DB3"/>
    <w:rsid w:val="1186384C"/>
    <w:rsid w:val="16697BD2"/>
    <w:rsid w:val="1839268B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CD423C1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63EDBC9"/>
    <w:rsid w:val="57E035B9"/>
    <w:rsid w:val="591C553F"/>
    <w:rsid w:val="5BE76CD7"/>
    <w:rsid w:val="5C0A0595"/>
    <w:rsid w:val="5FD5F917"/>
    <w:rsid w:val="5FF035C1"/>
    <w:rsid w:val="5FF313F9"/>
    <w:rsid w:val="619F2979"/>
    <w:rsid w:val="6277079A"/>
    <w:rsid w:val="64AF38BD"/>
    <w:rsid w:val="65DF3C0B"/>
    <w:rsid w:val="66A9277E"/>
    <w:rsid w:val="687142E8"/>
    <w:rsid w:val="69F3315F"/>
    <w:rsid w:val="6BBE5065"/>
    <w:rsid w:val="6CB23063"/>
    <w:rsid w:val="6F416B95"/>
    <w:rsid w:val="760E5F3E"/>
    <w:rsid w:val="78B6041B"/>
    <w:rsid w:val="79D85F74"/>
    <w:rsid w:val="7AB855E2"/>
    <w:rsid w:val="7AC65BFC"/>
    <w:rsid w:val="7CB751A4"/>
    <w:rsid w:val="7D761C62"/>
    <w:rsid w:val="7FDAE42C"/>
    <w:rsid w:val="9D4B5CFF"/>
    <w:rsid w:val="9FF70616"/>
    <w:rsid w:val="AFFC19BD"/>
    <w:rsid w:val="BA7B23C6"/>
    <w:rsid w:val="DBD7AC19"/>
    <w:rsid w:val="DFF36A94"/>
    <w:rsid w:val="DFFF1F1F"/>
    <w:rsid w:val="EEEF0A07"/>
    <w:rsid w:val="F7BC5CA0"/>
    <w:rsid w:val="F9AF8111"/>
    <w:rsid w:val="FE734873"/>
    <w:rsid w:val="FF8F66A5"/>
    <w:rsid w:val="FFBB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缩进 字符"/>
    <w:basedOn w:val="7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0">
    <w:name w:val="页脚 字符"/>
    <w:basedOn w:val="7"/>
    <w:link w:val="4"/>
    <w:qFormat/>
    <w:uiPriority w:val="99"/>
    <w:rPr>
      <w:kern w:val="2"/>
      <w:sz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OEM</Company>
  <Pages>7</Pages>
  <Words>398</Words>
  <Characters>2272</Characters>
  <Lines>18</Lines>
  <Paragraphs>5</Paragraphs>
  <TotalTime>3</TotalTime>
  <ScaleCrop>false</ScaleCrop>
  <LinksUpToDate>false</LinksUpToDate>
  <CharactersWithSpaces>2665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2021-02-06T14:14:00Z</dcterms:created>
  <dc:creator>微软中国</dc:creator>
  <cp:lastModifiedBy>2016</cp:lastModifiedBy>
  <cp:lastPrinted>2022-03-03T19:49:00Z</cp:lastPrinted>
  <dcterms:modified xsi:type="dcterms:W3CDTF">2022-03-02T09:23:55Z</dcterms:modified>
  <dc:title>人力资源和社会保障部机关2015年录用公务员面试公告</dc:title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796032BCE3E84340881F8D56C07BD5F4</vt:lpwstr>
  </property>
</Properties>
</file>